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D5" w:rsidRPr="003E1518" w:rsidRDefault="004955D5" w:rsidP="004955D5">
      <w:pPr>
        <w:ind w:left="538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E1518">
        <w:rPr>
          <w:rStyle w:val="a4"/>
          <w:rFonts w:ascii="Times New Roman" w:hAnsi="Times New Roman" w:cs="Times New Roman"/>
          <w:bCs/>
          <w:sz w:val="28"/>
          <w:szCs w:val="28"/>
        </w:rPr>
        <w:t>П</w:t>
      </w:r>
      <w:r w:rsidRPr="003E1518">
        <w:rPr>
          <w:rFonts w:ascii="Times New Roman" w:hAnsi="Times New Roman" w:cs="Times New Roman"/>
          <w:sz w:val="28"/>
          <w:szCs w:val="28"/>
        </w:rPr>
        <w:t>риложение</w:t>
      </w:r>
    </w:p>
    <w:p w:rsidR="004955D5" w:rsidRPr="003E1518" w:rsidRDefault="004955D5" w:rsidP="004955D5">
      <w:pPr>
        <w:ind w:left="538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Подовинного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955D5" w:rsidRPr="003E1518" w:rsidRDefault="004955D5" w:rsidP="004955D5">
      <w:pPr>
        <w:pStyle w:val="a7"/>
        <w:ind w:left="538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12.12.2019 г. № 90</w:t>
      </w:r>
    </w:p>
    <w:p w:rsidR="004955D5" w:rsidRPr="003E1518" w:rsidRDefault="004955D5" w:rsidP="004955D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955D5" w:rsidRPr="003E1518" w:rsidRDefault="004955D5" w:rsidP="004955D5">
      <w:pPr>
        <w:pStyle w:val="3"/>
        <w:spacing w:before="0" w:after="0" w:line="36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Программа</w:t>
      </w:r>
    </w:p>
    <w:p w:rsidR="004955D5" w:rsidRPr="004955D5" w:rsidRDefault="004955D5" w:rsidP="004955D5">
      <w:pPr>
        <w:pStyle w:val="3"/>
        <w:spacing w:before="0" w:after="0" w:line="360" w:lineRule="auto"/>
        <w:contextualSpacing/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</w:pPr>
      <w:r w:rsidRPr="001E101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5D5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нарушений  в рамках осуществления муниципального контроля в сфере благоустройства территории Подовинного сельского поселения Октябрьского муниципального района </w:t>
      </w:r>
    </w:p>
    <w:p w:rsidR="004955D5" w:rsidRPr="004955D5" w:rsidRDefault="004955D5" w:rsidP="004955D5">
      <w:pPr>
        <w:pStyle w:val="3"/>
        <w:spacing w:before="0" w:after="0" w:line="360" w:lineRule="auto"/>
        <w:contextualSpacing/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</w:pPr>
      <w:r w:rsidRPr="004955D5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на 2020 год и плановый период 2021-2022 годы</w:t>
      </w:r>
    </w:p>
    <w:p w:rsidR="004955D5" w:rsidRPr="00DA3E62" w:rsidRDefault="004955D5" w:rsidP="004955D5">
      <w:pPr>
        <w:rPr>
          <w:lang w:eastAsia="ru-RU"/>
        </w:rPr>
      </w:pPr>
    </w:p>
    <w:p w:rsidR="004955D5" w:rsidRPr="00DA3E62" w:rsidRDefault="004955D5" w:rsidP="004955D5">
      <w:pPr>
        <w:pStyle w:val="3"/>
        <w:spacing w:before="0" w:after="0" w:line="36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Паспорт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278"/>
        <w:gridCol w:w="7293"/>
      </w:tblGrid>
      <w:tr w:rsidR="004955D5" w:rsidRPr="003E1518" w:rsidTr="002E736D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5D5" w:rsidRPr="004955D5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5D5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Программа профилактики нарушений в рамках осуществления муниципального контроля в сфере благоустройства территории Подовинного сельского поселения Октябрьского муниципального района  на 2020 год и плановый период 2021-2022 годы</w:t>
            </w:r>
          </w:p>
        </w:tc>
      </w:tr>
      <w:tr w:rsidR="004955D5" w:rsidRPr="003E1518" w:rsidTr="002E736D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3E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955D5">
              <w:rPr>
                <w:rStyle w:val="a5"/>
                <w:rFonts w:ascii="Times New Roman" w:hAnsi="Times New Roman"/>
                <w:b w:val="0"/>
                <w:color w:val="auto"/>
                <w:sz w:val="28"/>
                <w:szCs w:val="28"/>
              </w:rPr>
              <w:t>Федеральный Закон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от 06.10.2003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131-ФЗ "Об общих принципах организации местного самоуправления в Российской Федерации";</w:t>
            </w:r>
          </w:p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3E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955D5">
              <w:rPr>
                <w:rStyle w:val="a5"/>
                <w:rFonts w:ascii="Times New Roman" w:hAnsi="Times New Roman"/>
                <w:b w:val="0"/>
                <w:color w:val="auto"/>
                <w:sz w:val="28"/>
                <w:szCs w:val="28"/>
              </w:rPr>
              <w:t>Федеральный закон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от 26.12.2008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294-ФЗ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3E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955D5">
              <w:rPr>
                <w:rStyle w:val="a5"/>
                <w:rFonts w:ascii="Times New Roman" w:hAnsi="Times New Roman"/>
                <w:b w:val="0"/>
                <w:color w:val="auto"/>
                <w:sz w:val="28"/>
                <w:szCs w:val="28"/>
              </w:rPr>
              <w:t>Постановление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26.12.2018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      </w:r>
          </w:p>
        </w:tc>
      </w:tr>
      <w:tr w:rsidR="004955D5" w:rsidRPr="003E1518" w:rsidTr="002E736D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Подовинного сельского поселения Октябрьского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 Челябинской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области (далее - Администрация поселения)</w:t>
            </w:r>
          </w:p>
        </w:tc>
      </w:tr>
      <w:tr w:rsidR="004955D5" w:rsidRPr="003E1518" w:rsidTr="002E736D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нарушений юридическими лицами и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законами, законами Челябинской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области (далее - требований, установленных законодательством РФ);</w:t>
            </w:r>
            <w:proofErr w:type="gramEnd"/>
          </w:p>
          <w:p w:rsidR="004955D5" w:rsidRDefault="004955D5" w:rsidP="002E73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21DC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 и профилактика нарушений требований правил благоустройства юридическими лицами, индивидуальными предпринимателями, гражданами.</w:t>
            </w:r>
          </w:p>
          <w:p w:rsidR="004955D5" w:rsidRDefault="004955D5" w:rsidP="002E73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21D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Повышение уровня благоустройства, соблюдения чистоты и порядка. </w:t>
            </w:r>
          </w:p>
          <w:p w:rsidR="004955D5" w:rsidRDefault="004955D5" w:rsidP="002E73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21D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Предотвращение угрозы безопасности жизни и здоровья людей. </w:t>
            </w:r>
          </w:p>
          <w:p w:rsidR="004955D5" w:rsidRPr="00221DCD" w:rsidRDefault="004955D5" w:rsidP="002E73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21DCD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 хозяйствующих субъектов, соблюдающих требования в сфере благоустройства.</w:t>
            </w:r>
          </w:p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5D5" w:rsidRPr="003E1518" w:rsidTr="002E736D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укрепление системы профилактики нарушений обязательных требований, установленных законодательством РФ;</w:t>
            </w:r>
          </w:p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выявление причин, факторов и условий, способствующих нарушениям обязательных требований, установленных законодательством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РФ;</w:t>
            </w:r>
          </w:p>
          <w:p w:rsidR="004955D5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повышение правовой культуры руководителей юридических лиц и индивидуальных предпринимателей</w:t>
            </w:r>
          </w:p>
          <w:p w:rsidR="004955D5" w:rsidRPr="00221DCD" w:rsidRDefault="004955D5" w:rsidP="002E736D">
            <w:pPr>
              <w:contextualSpacing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221DC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221DCD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системы профилактики нарушений обязательных</w:t>
            </w:r>
            <w:r w:rsidRPr="00221DCD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</w:t>
            </w:r>
            <w:r w:rsidRPr="00221DCD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</w:t>
            </w:r>
            <w:r w:rsidRPr="00221DCD">
              <w:rPr>
                <w:rFonts w:ascii="Times New Roman" w:eastAsia="Times" w:hAnsi="Times New Roman" w:cs="Times New Roman"/>
                <w:sz w:val="28"/>
                <w:szCs w:val="28"/>
              </w:rPr>
              <w:t>,</w:t>
            </w:r>
            <w:r w:rsidRPr="00221D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установленных законодательством</w:t>
            </w:r>
            <w:r w:rsidRPr="00221DCD">
              <w:rPr>
                <w:rFonts w:ascii="Times New Roman" w:eastAsia="Times" w:hAnsi="Times New Roman" w:cs="Times New Roman"/>
                <w:sz w:val="28"/>
                <w:szCs w:val="28"/>
              </w:rPr>
              <w:t>,</w:t>
            </w:r>
            <w:r w:rsidRPr="00221D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путем активизации профилактической деятельности администрации</w:t>
            </w:r>
            <w:r w:rsidRPr="00221DCD">
              <w:rPr>
                <w:rFonts w:ascii="Times New Roman" w:eastAsia="Times" w:hAnsi="Times New Roman" w:cs="Times New Roman"/>
                <w:sz w:val="28"/>
                <w:szCs w:val="28"/>
              </w:rPr>
              <w:t>;</w:t>
            </w:r>
          </w:p>
          <w:p w:rsidR="004955D5" w:rsidRPr="00221DCD" w:rsidRDefault="004955D5" w:rsidP="002E736D">
            <w:pPr>
              <w:contextualSpacing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221DCD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– </w:t>
            </w:r>
            <w:r w:rsidRPr="00221DC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 всех участников контрольной деятельности</w:t>
            </w:r>
            <w:r w:rsidRPr="00221DCD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</w:t>
            </w:r>
            <w:r w:rsidRPr="00221DCD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единого понимания обязательных требований при осуществлении предпринимательской деятельности</w:t>
            </w:r>
            <w:r w:rsidRPr="00221DCD">
              <w:rPr>
                <w:rFonts w:ascii="Times New Roman" w:eastAsia="Times" w:hAnsi="Times New Roman" w:cs="Times New Roman"/>
                <w:sz w:val="28"/>
                <w:szCs w:val="28"/>
              </w:rPr>
              <w:t>;</w:t>
            </w:r>
          </w:p>
          <w:p w:rsidR="004955D5" w:rsidRPr="00221DCD" w:rsidRDefault="004955D5" w:rsidP="002E736D">
            <w:pPr>
              <w:contextualSpacing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221DCD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– </w:t>
            </w:r>
            <w:r w:rsidRPr="00221DCD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прозрачности осуществляемой администрацией</w:t>
            </w:r>
            <w:r w:rsidRPr="00221DCD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</w:t>
            </w:r>
            <w:r w:rsidRPr="00221DC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контрольной деятельности</w:t>
            </w:r>
            <w:r w:rsidRPr="00221DCD">
              <w:rPr>
                <w:rFonts w:ascii="Times New Roman" w:eastAsia="Times" w:hAnsi="Times New Roman" w:cs="Times New Roman"/>
                <w:sz w:val="28"/>
                <w:szCs w:val="28"/>
              </w:rPr>
              <w:t>;</w:t>
            </w:r>
          </w:p>
          <w:p w:rsidR="004955D5" w:rsidRPr="00221DCD" w:rsidRDefault="004955D5" w:rsidP="002E736D">
            <w:pPr>
              <w:spacing w:line="215" w:lineRule="auto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221DCD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– </w:t>
            </w:r>
            <w:r w:rsidRPr="00221DCD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правовой культуры руководителей юридических лиц и</w:t>
            </w:r>
            <w:r w:rsidRPr="00221DCD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</w:t>
            </w:r>
            <w:r w:rsidRPr="00221DCD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индивидуальных предпринимателей</w:t>
            </w:r>
            <w:r w:rsidRPr="00221DCD">
              <w:rPr>
                <w:rFonts w:ascii="Times New Roman" w:eastAsia="Times" w:hAnsi="Times New Roman" w:cs="Times New Roman"/>
                <w:sz w:val="28"/>
                <w:szCs w:val="28"/>
              </w:rPr>
              <w:t>;</w:t>
            </w:r>
          </w:p>
          <w:p w:rsidR="004955D5" w:rsidRPr="00221DCD" w:rsidRDefault="004955D5" w:rsidP="002E736D">
            <w:pPr>
              <w:spacing w:line="21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DCD">
              <w:rPr>
                <w:rFonts w:ascii="Times New Roman" w:eastAsia="Times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221DC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системы консультирования и информирования подконтрольных субъектов.</w:t>
            </w:r>
          </w:p>
          <w:p w:rsidR="004955D5" w:rsidRPr="00646404" w:rsidRDefault="004955D5" w:rsidP="002E736D">
            <w:pPr>
              <w:contextualSpacing/>
              <w:jc w:val="both"/>
              <w:rPr>
                <w:sz w:val="28"/>
                <w:szCs w:val="28"/>
              </w:rPr>
            </w:pPr>
          </w:p>
          <w:p w:rsidR="004955D5" w:rsidRPr="00221DCD" w:rsidRDefault="004955D5" w:rsidP="002E736D">
            <w:pPr>
              <w:rPr>
                <w:lang w:eastAsia="ru-RU"/>
              </w:rPr>
            </w:pPr>
          </w:p>
        </w:tc>
      </w:tr>
      <w:tr w:rsidR="004955D5" w:rsidRPr="003E1518" w:rsidTr="002E736D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и плановый период 2021-2022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  <w:tr w:rsidR="004955D5" w:rsidRPr="003E1518" w:rsidTr="002E736D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  <w:tr w:rsidR="004955D5" w:rsidRPr="003E1518" w:rsidTr="002E736D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Подовинного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требований законодательства РФ;</w:t>
            </w:r>
          </w:p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уменьшить общее число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4955D5" w:rsidRPr="003E1518" w:rsidTr="002E736D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5D5" w:rsidRPr="003E1518" w:rsidRDefault="004955D5" w:rsidP="002E736D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Подпрограммы отсутствуют</w:t>
            </w:r>
          </w:p>
        </w:tc>
      </w:tr>
    </w:tbl>
    <w:p w:rsidR="004955D5" w:rsidRDefault="004955D5" w:rsidP="004955D5">
      <w:pPr>
        <w:pStyle w:val="3"/>
        <w:spacing w:before="0" w:after="0"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955D5" w:rsidRPr="00221DCD" w:rsidRDefault="004955D5" w:rsidP="004955D5">
      <w:pPr>
        <w:rPr>
          <w:lang w:eastAsia="ru-RU"/>
        </w:rPr>
      </w:pPr>
    </w:p>
    <w:p w:rsidR="004955D5" w:rsidRDefault="004955D5" w:rsidP="004955D5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Раздел 1. Анализ общей обстановки в соответствующих сферах.</w:t>
      </w:r>
    </w:p>
    <w:p w:rsidR="004955D5" w:rsidRPr="00A05DEF" w:rsidRDefault="004955D5" w:rsidP="004955D5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5DEF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Подовинного сельского поселения Октябрьского муниципального района осуществляется муниципальный контроль</w:t>
      </w:r>
      <w:r w:rsidRPr="00A05DEF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Pr="00A05DE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4955D5" w:rsidRPr="00A05DEF" w:rsidRDefault="004955D5" w:rsidP="004955D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A05DEF"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 w:rsidRPr="00A05DE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0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5DEF">
        <w:rPr>
          <w:rFonts w:ascii="Times New Roman" w:eastAsia="Times New Roman" w:hAnsi="Times New Roman" w:cs="Times New Roman"/>
          <w:sz w:val="28"/>
          <w:szCs w:val="28"/>
        </w:rPr>
        <w:t xml:space="preserve">Функции муниципального контроля осуществляет — администрация </w:t>
      </w:r>
      <w:r w:rsidRPr="00A05DEF">
        <w:rPr>
          <w:rFonts w:ascii="Times New Roman" w:eastAsia="Times New Roman" w:hAnsi="Times New Roman" w:cs="Times New Roman"/>
          <w:bCs/>
          <w:sz w:val="28"/>
          <w:szCs w:val="28"/>
        </w:rPr>
        <w:t>Подовинного сельского поселения Октябрьского муниципального района</w:t>
      </w:r>
    </w:p>
    <w:p w:rsidR="004955D5" w:rsidRPr="00A05DEF" w:rsidRDefault="004955D5" w:rsidP="004955D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05DEF">
        <w:rPr>
          <w:rFonts w:ascii="Times New Roman" w:eastAsia="Times New Roman" w:hAnsi="Times New Roman" w:cs="Times New Roman"/>
          <w:sz w:val="28"/>
          <w:szCs w:val="28"/>
        </w:rPr>
        <w:t xml:space="preserve">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Pr="00A05DEF">
        <w:rPr>
          <w:rFonts w:ascii="Times New Roman" w:eastAsia="Times New Roman" w:hAnsi="Times New Roman" w:cs="Times New Roman"/>
          <w:bCs/>
          <w:sz w:val="28"/>
          <w:szCs w:val="28"/>
        </w:rPr>
        <w:t>Подовинного сельского поселения Октябрьского муниципального района</w:t>
      </w:r>
      <w:r w:rsidRPr="00A05DEF">
        <w:rPr>
          <w:rFonts w:ascii="Times New Roman" w:eastAsia="Times New Roman" w:hAnsi="Times New Roman" w:cs="Times New Roman"/>
          <w:sz w:val="28"/>
          <w:szCs w:val="28"/>
        </w:rPr>
        <w:t xml:space="preserve">, согласно нормативно правовых актов </w:t>
      </w:r>
      <w:r w:rsidRPr="00A05DEF">
        <w:rPr>
          <w:rFonts w:ascii="Times New Roman" w:eastAsia="Times New Roman" w:hAnsi="Times New Roman" w:cs="Times New Roman"/>
          <w:bCs/>
          <w:sz w:val="28"/>
          <w:szCs w:val="28"/>
        </w:rPr>
        <w:t>Подовинного сельского поселения Октябрьского муниципального района</w:t>
      </w:r>
      <w:r w:rsidRPr="00A05D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55D5" w:rsidRPr="00A05DEF" w:rsidRDefault="004955D5" w:rsidP="004955D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Pr="00A05DEF">
        <w:rPr>
          <w:rFonts w:ascii="Times New Roman" w:eastAsia="Times New Roman" w:hAnsi="Times New Roman" w:cs="Times New Roman"/>
          <w:sz w:val="28"/>
          <w:szCs w:val="28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Pr="00A05DEF">
        <w:rPr>
          <w:rFonts w:ascii="Times New Roman" w:eastAsia="Times New Roman" w:hAnsi="Times New Roman" w:cs="Times New Roman"/>
          <w:bCs/>
          <w:sz w:val="28"/>
          <w:szCs w:val="28"/>
        </w:rPr>
        <w:t>Подовинного сельского поселения Октябрьского муниципального района Челябинской области</w:t>
      </w:r>
      <w:r w:rsidRPr="00A05DEF">
        <w:rPr>
          <w:rFonts w:ascii="Times New Roman" w:eastAsia="Times New Roman" w:hAnsi="Times New Roman" w:cs="Times New Roman"/>
          <w:sz w:val="28"/>
          <w:szCs w:val="28"/>
        </w:rPr>
        <w:t xml:space="preserve">, являются: </w:t>
      </w:r>
    </w:p>
    <w:p w:rsidR="004955D5" w:rsidRPr="00A05DEF" w:rsidRDefault="004955D5" w:rsidP="004955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DEF">
        <w:rPr>
          <w:rFonts w:ascii="Times New Roman" w:eastAsia="Times New Roman" w:hAnsi="Times New Roman" w:cs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4955D5" w:rsidRPr="00A05DEF" w:rsidRDefault="004955D5" w:rsidP="004955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DEF">
        <w:rPr>
          <w:rFonts w:ascii="Times New Roman" w:eastAsia="Times New Roman" w:hAnsi="Times New Roman" w:cs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4955D5" w:rsidRPr="00A05DEF" w:rsidRDefault="004955D5" w:rsidP="004955D5">
      <w:pPr>
        <w:rPr>
          <w:rFonts w:ascii="Times New Roman" w:hAnsi="Times New Roman" w:cs="Times New Roman"/>
          <w:lang w:eastAsia="ru-RU"/>
        </w:rPr>
      </w:pPr>
      <w:r w:rsidRPr="00A05DEF">
        <w:rPr>
          <w:rFonts w:ascii="Times New Roman" w:eastAsia="Times New Roman" w:hAnsi="Times New Roman" w:cs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</w:p>
    <w:p w:rsidR="004955D5" w:rsidRPr="003E1518" w:rsidRDefault="004955D5" w:rsidP="004955D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2017-2019</w:t>
      </w:r>
      <w:r w:rsidRPr="003E1518">
        <w:rPr>
          <w:rFonts w:ascii="Times New Roman" w:hAnsi="Times New Roman" w:cs="Times New Roman"/>
          <w:sz w:val="28"/>
          <w:szCs w:val="28"/>
        </w:rPr>
        <w:t xml:space="preserve"> годах муниципальный контроль </w:t>
      </w:r>
      <w:r>
        <w:rPr>
          <w:rFonts w:ascii="Times New Roman" w:hAnsi="Times New Roman" w:cs="Times New Roman"/>
          <w:sz w:val="28"/>
          <w:szCs w:val="28"/>
        </w:rPr>
        <w:t>в сфере</w:t>
      </w:r>
      <w:r w:rsidRPr="00C93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благоустройства на территории поселения</w:t>
      </w:r>
      <w:r w:rsidRPr="00C93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3E1518">
        <w:rPr>
          <w:rFonts w:ascii="Times New Roman" w:hAnsi="Times New Roman" w:cs="Times New Roman"/>
          <w:sz w:val="28"/>
          <w:szCs w:val="28"/>
        </w:rPr>
        <w:t>осуществлялся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5D5" w:rsidRPr="003E1518" w:rsidRDefault="004955D5" w:rsidP="004955D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</w:t>
      </w:r>
      <w:r w:rsidRPr="003E1518">
        <w:rPr>
          <w:rFonts w:ascii="Times New Roman" w:hAnsi="Times New Roman" w:cs="Times New Roman"/>
          <w:sz w:val="28"/>
          <w:szCs w:val="28"/>
        </w:rPr>
        <w:t>, основными причинами нарушений обязательных требований, установленных федеральными законам</w:t>
      </w:r>
      <w:r>
        <w:rPr>
          <w:rFonts w:ascii="Times New Roman" w:hAnsi="Times New Roman" w:cs="Times New Roman"/>
          <w:sz w:val="28"/>
          <w:szCs w:val="28"/>
        </w:rPr>
        <w:t>и, законодательством Челябинской</w:t>
      </w:r>
      <w:r w:rsidRPr="003E1518">
        <w:rPr>
          <w:rFonts w:ascii="Times New Roman" w:hAnsi="Times New Roman" w:cs="Times New Roman"/>
          <w:sz w:val="28"/>
          <w:szCs w:val="28"/>
        </w:rPr>
        <w:t xml:space="preserve"> области в сфере муниципального контроля в соответствующей сфере (далее - обязательные требования), являются:</w:t>
      </w:r>
    </w:p>
    <w:p w:rsidR="004955D5" w:rsidRPr="003E1518" w:rsidRDefault="004955D5" w:rsidP="004955D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не сформировано понимание исполнения обязательных требований в соответствующей сфере у подконтрольных субъектов;</w:t>
      </w:r>
    </w:p>
    <w:p w:rsidR="004955D5" w:rsidRPr="003E1518" w:rsidRDefault="004955D5" w:rsidP="004955D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:rsidR="004955D5" w:rsidRPr="003E1518" w:rsidRDefault="004955D5" w:rsidP="004955D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не создана система обратной связи с подконтрольными субъектами по вопросам применения обязательных требований.</w:t>
      </w:r>
    </w:p>
    <w:p w:rsidR="004955D5" w:rsidRPr="003E1518" w:rsidRDefault="004955D5" w:rsidP="004955D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1518">
        <w:rPr>
          <w:rStyle w:val="a4"/>
          <w:rFonts w:ascii="Times New Roman" w:hAnsi="Times New Roman" w:cs="Times New Roman"/>
          <w:bCs/>
          <w:sz w:val="28"/>
          <w:szCs w:val="28"/>
        </w:rPr>
        <w:t>Раздел 2 Цели и задачи программы</w:t>
      </w:r>
      <w:r w:rsidRPr="003E1518">
        <w:rPr>
          <w:rFonts w:ascii="Times New Roman" w:hAnsi="Times New Roman" w:cs="Times New Roman"/>
          <w:sz w:val="28"/>
          <w:szCs w:val="28"/>
        </w:rPr>
        <w:t>.</w:t>
      </w:r>
    </w:p>
    <w:p w:rsidR="004955D5" w:rsidRPr="003E1518" w:rsidRDefault="004955D5" w:rsidP="004955D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ая Программа разработана на 2020 год и плановый период 2021-2022</w:t>
      </w:r>
      <w:r w:rsidRPr="003E1518">
        <w:rPr>
          <w:rFonts w:ascii="Times New Roman" w:hAnsi="Times New Roman" w:cs="Times New Roman"/>
          <w:sz w:val="28"/>
          <w:szCs w:val="28"/>
        </w:rPr>
        <w:t xml:space="preserve"> гг. и определяет цели, задачи и порядок осуществления администрацией </w:t>
      </w:r>
      <w:r>
        <w:rPr>
          <w:rFonts w:ascii="Times New Roman" w:hAnsi="Times New Roman" w:cs="Times New Roman"/>
          <w:sz w:val="28"/>
          <w:szCs w:val="28"/>
        </w:rPr>
        <w:t>Подовинного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профилактических </w:t>
      </w:r>
      <w:r w:rsidRPr="003E1518">
        <w:rPr>
          <w:rFonts w:ascii="Times New Roman" w:hAnsi="Times New Roman" w:cs="Times New Roman"/>
          <w:sz w:val="28"/>
          <w:szCs w:val="28"/>
        </w:rPr>
        <w:lastRenderedPageBreak/>
        <w:t>мероприятий, направленных на предупреждение нарушений обязательных требований.</w:t>
      </w:r>
    </w:p>
    <w:p w:rsidR="004955D5" w:rsidRPr="001B616C" w:rsidRDefault="004955D5" w:rsidP="004955D5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Целями профилактической работы являются:</w:t>
      </w:r>
    </w:p>
    <w:p w:rsidR="004955D5" w:rsidRPr="003E1518" w:rsidRDefault="004955D5" w:rsidP="004955D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 xml:space="preserve">предупреждение и профилактика </w:t>
      </w:r>
      <w:proofErr w:type="gramStart"/>
      <w:r w:rsidRPr="003E1518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3E1518">
        <w:rPr>
          <w:rFonts w:ascii="Times New Roman" w:hAnsi="Times New Roman" w:cs="Times New Roman"/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955D5" w:rsidRPr="003E1518" w:rsidRDefault="004955D5" w:rsidP="004955D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предотвращение угрозы безопасности жизни и здоровья людей;</w:t>
      </w:r>
    </w:p>
    <w:p w:rsidR="004955D5" w:rsidRPr="001B616C" w:rsidRDefault="004955D5" w:rsidP="004955D5">
      <w:pPr>
        <w:spacing w:line="360" w:lineRule="auto"/>
        <w:ind w:firstLine="709"/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увеличение доли хозяйствующих субъектов, соблюдающих обязательные требования в соответствующей сфере.</w:t>
      </w:r>
    </w:p>
    <w:p w:rsidR="004955D5" w:rsidRPr="003E1518" w:rsidRDefault="004955D5" w:rsidP="004955D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1518">
        <w:rPr>
          <w:rStyle w:val="a4"/>
          <w:rFonts w:ascii="Times New Roman" w:hAnsi="Times New Roman" w:cs="Times New Roman"/>
          <w:bCs/>
          <w:sz w:val="28"/>
          <w:szCs w:val="28"/>
        </w:rPr>
        <w:t>Задачами профилактической работы являются:</w:t>
      </w:r>
    </w:p>
    <w:p w:rsidR="004955D5" w:rsidRPr="003E1518" w:rsidRDefault="004955D5" w:rsidP="004955D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требований;</w:t>
      </w:r>
    </w:p>
    <w:p w:rsidR="004955D5" w:rsidRPr="003E1518" w:rsidRDefault="004955D5" w:rsidP="004955D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4955D5" w:rsidRDefault="004955D5" w:rsidP="004955D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4955D5" w:rsidRPr="001B616C" w:rsidRDefault="004955D5" w:rsidP="004955D5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Целевые показатели Программы и их значения по годам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243"/>
        <w:gridCol w:w="776"/>
        <w:gridCol w:w="776"/>
        <w:gridCol w:w="776"/>
      </w:tblGrid>
      <w:tr w:rsidR="004955D5" w:rsidRPr="003E1518" w:rsidTr="002E736D">
        <w:tc>
          <w:tcPr>
            <w:tcW w:w="390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D5" w:rsidRPr="003E1518" w:rsidRDefault="004955D5" w:rsidP="002E736D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5D5" w:rsidRPr="003E1518" w:rsidRDefault="004955D5" w:rsidP="002E736D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Период, год</w:t>
            </w:r>
          </w:p>
        </w:tc>
      </w:tr>
      <w:tr w:rsidR="004955D5" w:rsidRPr="003E1518" w:rsidTr="002E736D">
        <w:tc>
          <w:tcPr>
            <w:tcW w:w="39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D5" w:rsidRPr="003E1518" w:rsidRDefault="004955D5" w:rsidP="002E736D">
            <w:pPr>
              <w:pStyle w:val="a6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D5" w:rsidRPr="003E1518" w:rsidRDefault="004955D5" w:rsidP="002E736D">
            <w:pPr>
              <w:pStyle w:val="a6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D5" w:rsidRPr="003E1518" w:rsidRDefault="004955D5" w:rsidP="002E736D">
            <w:pPr>
              <w:pStyle w:val="a6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5D5" w:rsidRPr="003E1518" w:rsidRDefault="004955D5" w:rsidP="002E736D">
            <w:pPr>
              <w:pStyle w:val="a6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955D5" w:rsidRPr="003E1518" w:rsidTr="002E736D">
        <w:tc>
          <w:tcPr>
            <w:tcW w:w="3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Подовинного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не менее (в ед.)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D5" w:rsidRPr="001B616C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D5" w:rsidRPr="001B616C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5D5" w:rsidRPr="001B616C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55D5" w:rsidRPr="003E1518" w:rsidTr="002E736D">
        <w:tc>
          <w:tcPr>
            <w:tcW w:w="3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Увеличение доли мероприятий по информированию населения об обязательных требованиях в соответствующей сфере, 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D5" w:rsidRPr="001B616C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1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D5" w:rsidRPr="001B616C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5D5" w:rsidRPr="001B616C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955D5" w:rsidRDefault="004955D5" w:rsidP="004955D5"/>
    <w:p w:rsidR="004955D5" w:rsidRPr="00C336F7" w:rsidRDefault="004955D5" w:rsidP="004955D5"/>
    <w:p w:rsidR="004955D5" w:rsidRPr="003E1518" w:rsidRDefault="004955D5" w:rsidP="004955D5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Раздел 3. Основные мероприятия по профилактике нарушений</w:t>
      </w:r>
    </w:p>
    <w:p w:rsidR="004955D5" w:rsidRDefault="004955D5" w:rsidP="004955D5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3.1. План мероприятий п</w:t>
      </w:r>
      <w:r>
        <w:rPr>
          <w:rFonts w:ascii="Times New Roman" w:hAnsi="Times New Roman" w:cs="Times New Roman"/>
          <w:color w:val="auto"/>
          <w:sz w:val="28"/>
          <w:szCs w:val="28"/>
        </w:rPr>
        <w:t>о профилактике нарушений на 2020</w:t>
      </w:r>
      <w:r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 г</w:t>
      </w:r>
    </w:p>
    <w:p w:rsidR="004955D5" w:rsidRPr="002D2D4C" w:rsidRDefault="004955D5" w:rsidP="004955D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17"/>
        <w:gridCol w:w="4400"/>
        <w:gridCol w:w="2152"/>
        <w:gridCol w:w="2402"/>
      </w:tblGrid>
      <w:tr w:rsidR="004955D5" w:rsidRPr="003E1518" w:rsidTr="002E736D"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955D5" w:rsidRPr="003E1518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4955D5" w:rsidRPr="003E1518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4955D5" w:rsidRPr="003E1518" w:rsidTr="002E736D"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5D5" w:rsidRPr="003E1518" w:rsidRDefault="004955D5" w:rsidP="002E736D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4955D5" w:rsidRPr="003E1518" w:rsidTr="002E736D"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Подовинного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4955D5" w:rsidRPr="003E1518" w:rsidTr="002E736D"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4955D5" w:rsidRPr="003E1518" w:rsidTr="002E736D"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Подовинного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4955D5" w:rsidRPr="003E1518" w:rsidTr="002E736D"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</w:t>
            </w:r>
            <w:r w:rsidRPr="00DD1085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Pr="00DD1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1085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частями 5 - 7 статьи 8.2</w:t>
            </w:r>
            <w:r w:rsidRPr="00DD1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1085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закона от 26 декабря 2008 года №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4955D5" w:rsidRDefault="004955D5" w:rsidP="004955D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955D5" w:rsidRPr="003E1518" w:rsidRDefault="004955D5" w:rsidP="004955D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955D5" w:rsidRDefault="004955D5" w:rsidP="004955D5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3.2 Проект плана мероприятий по профилактике нарушений </w:t>
      </w:r>
    </w:p>
    <w:p w:rsidR="004955D5" w:rsidRPr="001B616C" w:rsidRDefault="004955D5" w:rsidP="004955D5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2021 и 2022</w:t>
      </w:r>
      <w:r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 годы.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17"/>
        <w:gridCol w:w="4470"/>
        <w:gridCol w:w="2059"/>
        <w:gridCol w:w="2425"/>
      </w:tblGrid>
      <w:tr w:rsidR="004955D5" w:rsidRPr="003E1518" w:rsidTr="002E736D"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4955D5" w:rsidRPr="003E1518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4955D5" w:rsidRPr="003E1518" w:rsidTr="002E736D"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5D5" w:rsidRPr="003E1518" w:rsidRDefault="004955D5" w:rsidP="002E736D">
            <w:pPr>
              <w:pStyle w:val="a6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4955D5" w:rsidRPr="003E1518" w:rsidTr="002E736D"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Подовинного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мере необходимости (в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4955D5" w:rsidRPr="003E1518" w:rsidTr="002E736D"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мере необходимости (в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5D5" w:rsidRPr="003E1518" w:rsidTr="002E736D"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регулярного (не реже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одного раза в год) обобщения практики осуществления деятельности органа</w:t>
            </w:r>
          </w:p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контроля и 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Подовинного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мере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 (в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лицо, уполномоченное</w:t>
            </w:r>
          </w:p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4955D5" w:rsidRPr="003E1518" w:rsidTr="002E736D"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r w:rsidRPr="00DD1085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частями 5 - 7 статьи</w:t>
            </w:r>
            <w:r w:rsidRPr="003E1518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  <w:r w:rsidRPr="00DD1085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8.2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закона от 26 декабря 2008 года №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мере необходимости (в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4955D5" w:rsidRPr="003E1518" w:rsidRDefault="004955D5" w:rsidP="002E736D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4955D5" w:rsidRPr="003E1518" w:rsidRDefault="004955D5" w:rsidP="004955D5">
      <w:pPr>
        <w:pStyle w:val="3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955D5" w:rsidRPr="003E1518" w:rsidRDefault="004955D5" w:rsidP="004955D5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Раздел 4. Оценка эффективности программы</w:t>
      </w:r>
    </w:p>
    <w:p w:rsidR="004955D5" w:rsidRPr="001B616C" w:rsidRDefault="004955D5" w:rsidP="004955D5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4.1 Отчетные показатели на 2020</w:t>
      </w:r>
      <w:r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39"/>
        <w:gridCol w:w="2632"/>
      </w:tblGrid>
      <w:tr w:rsidR="004955D5" w:rsidRPr="003E1518" w:rsidTr="002E736D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4955D5" w:rsidRPr="003E1518" w:rsidTr="002E736D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4955D5" w:rsidRPr="003E1518" w:rsidTr="002E736D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5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4955D5" w:rsidRPr="003E1518" w:rsidTr="002E736D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Понятность обязательных требований, их однозначное толкование подконтрольными субъектами и должностными лицами органа муниципального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5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4955D5" w:rsidRPr="003E1518" w:rsidTr="002E736D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Удовлетворенность обеспечением доступности информации о принятых и готовящихся изменениях обязательных требований, размещенной на официальном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администрации Подовинного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5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4955D5" w:rsidRPr="003E1518" w:rsidTr="002E736D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Подовинного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5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4955D5" w:rsidRPr="003E1518" w:rsidTr="002E736D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5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4955D5" w:rsidRPr="003E1518" w:rsidTr="002E736D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4955D5" w:rsidRPr="003E1518" w:rsidRDefault="004955D5" w:rsidP="004955D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955D5" w:rsidRPr="003E1518" w:rsidRDefault="004955D5" w:rsidP="004955D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4955D5" w:rsidRPr="003E1518" w:rsidRDefault="004955D5" w:rsidP="004955D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Подовинного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55D5" w:rsidRPr="00010D61" w:rsidRDefault="004955D5" w:rsidP="004955D5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4.2 Проект отчетных показателе</w:t>
      </w:r>
      <w:r>
        <w:rPr>
          <w:rFonts w:ascii="Times New Roman" w:hAnsi="Times New Roman" w:cs="Times New Roman"/>
          <w:color w:val="auto"/>
          <w:sz w:val="28"/>
          <w:szCs w:val="28"/>
        </w:rPr>
        <w:t>й на 2021 и 2022</w:t>
      </w:r>
      <w:r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 годы.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39"/>
        <w:gridCol w:w="2632"/>
      </w:tblGrid>
      <w:tr w:rsidR="004955D5" w:rsidRPr="003E1518" w:rsidTr="002E736D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4955D5" w:rsidRPr="003E1518" w:rsidTr="002E736D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4955D5" w:rsidRPr="003E1518" w:rsidTr="002E736D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4955D5" w:rsidRPr="003E1518" w:rsidTr="002E736D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Понятность обязательных требований, их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6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0%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опрошенных</w:t>
            </w:r>
          </w:p>
        </w:tc>
      </w:tr>
      <w:tr w:rsidR="004955D5" w:rsidRPr="003E1518" w:rsidTr="002E736D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Удовлетворенность обеспечением доступности информации о принятых и готовящихся изменениях обязательных требований,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змещенной на официальном сайте а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Подовинного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4955D5" w:rsidRPr="003E1518" w:rsidTr="002E736D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Удовлетворенность в обеспечении доступности информации о принятых и готовящихся изменениях обязательных требований, размещенной 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фициальном сайте администрации Подовинного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4955D5" w:rsidRPr="003E1518" w:rsidTr="002E736D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6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4955D5" w:rsidRPr="003E1518" w:rsidTr="002E736D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D5" w:rsidRPr="003E1518" w:rsidRDefault="004955D5" w:rsidP="002E736D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5D5" w:rsidRPr="003E1518" w:rsidRDefault="004955D5" w:rsidP="002E736D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4955D5" w:rsidRPr="003E1518" w:rsidRDefault="004955D5" w:rsidP="004955D5">
      <w:pPr>
        <w:pStyle w:val="3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955D5" w:rsidRPr="00D02BB6" w:rsidRDefault="004955D5" w:rsidP="004955D5">
      <w:pPr>
        <w:pStyle w:val="3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Раздел 5. Ресурсное обеспечение программы</w:t>
      </w:r>
    </w:p>
    <w:p w:rsidR="004955D5" w:rsidRPr="003E1518" w:rsidRDefault="004955D5" w:rsidP="004955D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4955D5" w:rsidRDefault="004955D5" w:rsidP="004955D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>
        <w:rPr>
          <w:rFonts w:ascii="Times New Roman" w:hAnsi="Times New Roman" w:cs="Times New Roman"/>
          <w:sz w:val="28"/>
          <w:szCs w:val="28"/>
        </w:rPr>
        <w:t>Подовинного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</w:t>
      </w:r>
      <w:r>
        <w:rPr>
          <w:rFonts w:ascii="Times New Roman" w:hAnsi="Times New Roman" w:cs="Times New Roman"/>
          <w:sz w:val="28"/>
          <w:szCs w:val="28"/>
        </w:rPr>
        <w:t>екоммуникационной сети Интернет.</w:t>
      </w:r>
    </w:p>
    <w:p w:rsidR="00D7637C" w:rsidRDefault="00D7637C"/>
    <w:sectPr w:rsidR="00D7637C" w:rsidSect="00D7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5D5"/>
    <w:rsid w:val="001F0F52"/>
    <w:rsid w:val="004955D5"/>
    <w:rsid w:val="00A4565A"/>
    <w:rsid w:val="00D7637C"/>
    <w:rsid w:val="00FE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D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5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4955D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5A"/>
    <w:rPr>
      <w:color w:val="000000"/>
    </w:rPr>
  </w:style>
  <w:style w:type="character" w:customStyle="1" w:styleId="30">
    <w:name w:val="Заголовок 3 Знак"/>
    <w:basedOn w:val="a0"/>
    <w:link w:val="3"/>
    <w:uiPriority w:val="99"/>
    <w:rsid w:val="004955D5"/>
    <w:rPr>
      <w:rFonts w:ascii="Times New Roman CYR" w:eastAsiaTheme="minorEastAsia" w:hAnsi="Times New Roman CYR" w:cs="Times New Roman CYR"/>
      <w:b/>
      <w:bCs/>
      <w:color w:val="26282F"/>
    </w:rPr>
  </w:style>
  <w:style w:type="character" w:customStyle="1" w:styleId="a4">
    <w:name w:val="Цветовое выделение"/>
    <w:uiPriority w:val="99"/>
    <w:rsid w:val="004955D5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4955D5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4955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4955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955D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955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2531</Words>
  <Characters>14433</Characters>
  <Application>Microsoft Office Word</Application>
  <DocSecurity>0</DocSecurity>
  <Lines>120</Lines>
  <Paragraphs>33</Paragraphs>
  <ScaleCrop>false</ScaleCrop>
  <Company>Подовинновское СП</Company>
  <LinksUpToDate>false</LinksUpToDate>
  <CharactersWithSpaces>16931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2019-12-12T08:17:00Z</dcterms:created>
  <dcterms:modified xsi:type="dcterms:W3CDTF">2019-12-12T08:19:00Z</dcterms:modified>
</cp:coreProperties>
</file>